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7893" w14:textId="77777777" w:rsidR="00CC3B23" w:rsidRDefault="00CC3B23" w:rsidP="00CC3B23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EF86BAF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Оргкомитет конференции приглашает Вас принять участие в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3B23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«Приоритетные направления развития правовой системы общества», которая состоится </w:t>
      </w:r>
      <w:r>
        <w:rPr>
          <w:rFonts w:ascii="Times New Roman" w:hAnsi="Times New Roman" w:cs="Times New Roman"/>
          <w:sz w:val="28"/>
          <w:szCs w:val="28"/>
        </w:rPr>
        <w:t>15-16 мая</w:t>
      </w:r>
      <w:r w:rsidRPr="00CC3B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B23">
        <w:rPr>
          <w:rFonts w:ascii="Times New Roman" w:hAnsi="Times New Roman" w:cs="Times New Roman"/>
          <w:sz w:val="28"/>
          <w:szCs w:val="28"/>
        </w:rPr>
        <w:t xml:space="preserve"> года на юридическом факультете Гомельского государственного университета им. Ф. Скорины по адресу: г. Гомель, ул. Кирова, 119 (учебный корпус №2). </w:t>
      </w:r>
    </w:p>
    <w:p w14:paraId="3B47C89B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профессорско-преподавательский состав, научные сотрудники и практические работники организаций и учреждений Республики Беларусь, а также зарубежных стран, докторанты, аспиранты, соискатели, магистранты. </w:t>
      </w:r>
    </w:p>
    <w:p w14:paraId="4BE7A658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планируется издание материалов конференции. </w:t>
      </w:r>
    </w:p>
    <w:p w14:paraId="10E5551D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EF687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b/>
          <w:sz w:val="28"/>
          <w:szCs w:val="28"/>
        </w:rPr>
        <w:t>Проблемное поле конференции</w:t>
      </w:r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46D56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1. Тенденции взаимодействия национальных правовых систем государств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3B23">
        <w:rPr>
          <w:rFonts w:ascii="Times New Roman" w:hAnsi="Times New Roman" w:cs="Times New Roman"/>
          <w:sz w:val="28"/>
          <w:szCs w:val="28"/>
        </w:rPr>
        <w:t xml:space="preserve">членов СНГ и мирового сообщества, интеграции общепризнанных принципов и норм международного права и международных договоров в белорусское законодательство. </w:t>
      </w:r>
    </w:p>
    <w:p w14:paraId="74236357" w14:textId="77777777" w:rsidR="00CC3B23" w:rsidRPr="0082258A" w:rsidRDefault="0082258A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3B23" w:rsidRPr="00CC3B23">
        <w:rPr>
          <w:rFonts w:ascii="Times New Roman" w:hAnsi="Times New Roman" w:cs="Times New Roman"/>
          <w:sz w:val="28"/>
          <w:szCs w:val="28"/>
        </w:rPr>
        <w:t xml:space="preserve">. </w:t>
      </w:r>
      <w:r w:rsidR="00CC3B23" w:rsidRPr="0082258A">
        <w:rPr>
          <w:rFonts w:ascii="Times New Roman" w:hAnsi="Times New Roman" w:cs="Times New Roman"/>
          <w:sz w:val="28"/>
          <w:szCs w:val="28"/>
        </w:rPr>
        <w:t xml:space="preserve">Актуальные проблемы теории и истории государства и права. </w:t>
      </w:r>
    </w:p>
    <w:p w14:paraId="0CA6FE6A" w14:textId="77777777" w:rsidR="00745268" w:rsidRPr="0082258A" w:rsidRDefault="0082258A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268" w:rsidRPr="0082258A">
        <w:rPr>
          <w:rFonts w:ascii="Times New Roman" w:hAnsi="Times New Roman" w:cs="Times New Roman"/>
          <w:sz w:val="28"/>
          <w:szCs w:val="28"/>
        </w:rPr>
        <w:t>. В служении Фемиде и обществу: страницы жизни и деятельности В.Д. Спасовича</w:t>
      </w:r>
    </w:p>
    <w:p w14:paraId="7D7ADB15" w14:textId="77777777" w:rsidR="00CC3B23" w:rsidRPr="0082258A" w:rsidRDefault="0082258A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B23" w:rsidRPr="0082258A">
        <w:rPr>
          <w:rFonts w:ascii="Times New Roman" w:hAnsi="Times New Roman" w:cs="Times New Roman"/>
          <w:sz w:val="28"/>
          <w:szCs w:val="28"/>
        </w:rPr>
        <w:t>. Современное состояние и пути совершенствования конституционно-правовых отношений</w:t>
      </w:r>
      <w:r w:rsidR="00745268" w:rsidRPr="0082258A">
        <w:rPr>
          <w:rFonts w:ascii="Times New Roman" w:hAnsi="Times New Roman" w:cs="Times New Roman"/>
          <w:sz w:val="28"/>
          <w:szCs w:val="28"/>
        </w:rPr>
        <w:t>, правового обеспечения информационного общества и электронного государства</w:t>
      </w:r>
      <w:r w:rsidR="00CC3B23" w:rsidRPr="008225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3A5C5" w14:textId="77777777" w:rsidR="00CC3B23" w:rsidRPr="0082258A" w:rsidRDefault="0082258A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B23" w:rsidRPr="0082258A">
        <w:rPr>
          <w:rFonts w:ascii="Times New Roman" w:hAnsi="Times New Roman" w:cs="Times New Roman"/>
          <w:sz w:val="28"/>
          <w:szCs w:val="28"/>
        </w:rPr>
        <w:t xml:space="preserve">. Актуальные вопросы </w:t>
      </w:r>
      <w:r w:rsidR="00745268" w:rsidRPr="0082258A">
        <w:rPr>
          <w:rFonts w:ascii="Times New Roman" w:hAnsi="Times New Roman" w:cs="Times New Roman"/>
          <w:sz w:val="28"/>
          <w:szCs w:val="28"/>
        </w:rPr>
        <w:t xml:space="preserve">правового регулирования </w:t>
      </w:r>
      <w:r w:rsidR="00CC3B23" w:rsidRPr="0082258A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и </w:t>
      </w:r>
      <w:r w:rsidR="00745268" w:rsidRPr="0082258A">
        <w:rPr>
          <w:rFonts w:ascii="Times New Roman" w:hAnsi="Times New Roman" w:cs="Times New Roman"/>
          <w:sz w:val="28"/>
          <w:szCs w:val="28"/>
        </w:rPr>
        <w:t>финансовых отношений</w:t>
      </w:r>
      <w:r w:rsidR="00CC3B23" w:rsidRPr="008225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6B5B31" w14:textId="77777777" w:rsidR="00745268" w:rsidRPr="0082258A" w:rsidRDefault="0082258A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5268" w:rsidRPr="0082258A">
        <w:rPr>
          <w:rFonts w:ascii="Times New Roman" w:hAnsi="Times New Roman" w:cs="Times New Roman"/>
          <w:sz w:val="28"/>
          <w:szCs w:val="28"/>
        </w:rPr>
        <w:t>.Административно-деликтное право и процесс: теория и практика.</w:t>
      </w:r>
    </w:p>
    <w:p w14:paraId="3E9664E8" w14:textId="77777777" w:rsidR="0082258A" w:rsidRDefault="0082258A" w:rsidP="00822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3B23">
        <w:rPr>
          <w:rFonts w:ascii="Times New Roman" w:hAnsi="Times New Roman" w:cs="Times New Roman"/>
          <w:sz w:val="28"/>
          <w:szCs w:val="28"/>
        </w:rPr>
        <w:t>. Актуальные вопросы уголовного процесса, криминалистики, судебной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B23">
        <w:rPr>
          <w:rFonts w:ascii="Times New Roman" w:hAnsi="Times New Roman" w:cs="Times New Roman"/>
          <w:sz w:val="28"/>
          <w:szCs w:val="28"/>
        </w:rPr>
        <w:t xml:space="preserve"> проблемы и перспективы уголовно-правовой борьбы с преступностью. </w:t>
      </w:r>
    </w:p>
    <w:p w14:paraId="2AA9E6BC" w14:textId="77777777" w:rsidR="0082258A" w:rsidRDefault="0082258A" w:rsidP="00822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C3B23">
        <w:rPr>
          <w:rFonts w:ascii="Times New Roman" w:hAnsi="Times New Roman" w:cs="Times New Roman"/>
          <w:sz w:val="28"/>
          <w:szCs w:val="28"/>
        </w:rPr>
        <w:t>Теоретико-прикладные аспекты гражданского, хозяйственного и семейного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B23">
        <w:rPr>
          <w:rFonts w:ascii="Times New Roman" w:hAnsi="Times New Roman" w:cs="Times New Roman"/>
          <w:sz w:val="28"/>
          <w:szCs w:val="28"/>
        </w:rPr>
        <w:t xml:space="preserve">гражданского и хозяйственного (арбитражного) процесса. </w:t>
      </w:r>
    </w:p>
    <w:p w14:paraId="53057497" w14:textId="77777777" w:rsid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6AAD6" w14:textId="77777777" w:rsidR="00CC3B23" w:rsidRP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B23">
        <w:rPr>
          <w:rFonts w:ascii="Times New Roman" w:hAnsi="Times New Roman" w:cs="Times New Roman"/>
          <w:b/>
          <w:sz w:val="28"/>
          <w:szCs w:val="28"/>
        </w:rPr>
        <w:t xml:space="preserve">Требования к участию </w:t>
      </w:r>
    </w:p>
    <w:p w14:paraId="7EE48F62" w14:textId="77777777" w:rsidR="0082258A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C3B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B2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722845" w14:textId="07660634" w:rsidR="007C7D96" w:rsidRPr="007C7D96" w:rsidRDefault="0082258A" w:rsidP="007C7D9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5A9" w:rsidRPr="008065A9">
        <w:rPr>
          <w:rFonts w:ascii="Times New Roman" w:hAnsi="Times New Roman" w:cs="Times New Roman"/>
          <w:sz w:val="28"/>
          <w:szCs w:val="28"/>
        </w:rPr>
        <w:t xml:space="preserve">пройти электронную регистрацию на сайте конференций учреждения образования «Гомельский государственный университет имени Франциска Скорины» </w:t>
      </w:r>
      <w:hyperlink r:id="rId4" w:history="1">
        <w:r w:rsidR="008065A9" w:rsidRPr="008065A9">
          <w:rPr>
            <w:rStyle w:val="a3"/>
            <w:rFonts w:ascii="Times New Roman" w:hAnsi="Times New Roman" w:cs="Times New Roman"/>
            <w:sz w:val="28"/>
            <w:szCs w:val="28"/>
          </w:rPr>
          <w:t>https://conference.gsu.by/</w:t>
        </w:r>
      </w:hyperlink>
      <w:r w:rsidR="008065A9" w:rsidRPr="008065A9">
        <w:rPr>
          <w:rFonts w:ascii="Times New Roman" w:hAnsi="Times New Roman" w:cs="Times New Roman"/>
          <w:sz w:val="28"/>
          <w:szCs w:val="28"/>
        </w:rPr>
        <w:t xml:space="preserve"> в разделе предстоящие конференции, а также скачать лицензионный договор;</w:t>
      </w:r>
      <w:r w:rsidR="007C7D96" w:rsidRPr="007C7D96">
        <w:rPr>
          <w:rFonts w:ascii="Times New Roman" w:hAnsi="Times New Roman" w:cs="Times New Roman"/>
          <w:sz w:val="28"/>
          <w:szCs w:val="28"/>
        </w:rPr>
        <w:t xml:space="preserve"> </w:t>
      </w:r>
      <w:r w:rsidR="007C7D96" w:rsidRPr="007C7D9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C7D96" w:rsidRPr="007C7D96"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 w:rsidR="007C7D96" w:rsidRPr="007C7D96">
        <w:rPr>
          <w:rFonts w:ascii="Times New Roman" w:hAnsi="Times New Roman" w:cs="Times New Roman"/>
          <w:sz w:val="28"/>
          <w:szCs w:val="28"/>
        </w:rPr>
        <w:t xml:space="preserve"> на лицензионный договор находится по адресу: </w:t>
      </w:r>
      <w:hyperlink r:id="rId5" w:history="1">
        <w:r w:rsidR="007C7D96" w:rsidRPr="007C7D96">
          <w:rPr>
            <w:rStyle w:val="a3"/>
            <w:rFonts w:ascii="Times New Roman" w:hAnsi="Times New Roman" w:cs="Times New Roman"/>
            <w:sz w:val="28"/>
            <w:szCs w:val="28"/>
          </w:rPr>
          <w:t>http://elib.gsu.by</w:t>
        </w:r>
      </w:hyperlink>
      <w:r w:rsidR="007C7D96" w:rsidRPr="007C7D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15D92EC" w14:textId="7B98C1F3" w:rsidR="008065A9" w:rsidRPr="007C7D96" w:rsidRDefault="008065A9" w:rsidP="0080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A2601" w14:textId="7911C5B8" w:rsidR="008065A9" w:rsidRPr="008065A9" w:rsidRDefault="0082258A" w:rsidP="0080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3B23" w:rsidRPr="00CC3B23">
        <w:rPr>
          <w:rFonts w:ascii="Times New Roman" w:hAnsi="Times New Roman" w:cs="Times New Roman"/>
          <w:sz w:val="28"/>
          <w:szCs w:val="28"/>
        </w:rPr>
        <w:t xml:space="preserve"> </w:t>
      </w:r>
      <w:r w:rsidR="008065A9" w:rsidRPr="008065A9">
        <w:rPr>
          <w:rFonts w:ascii="Times New Roman" w:hAnsi="Times New Roman" w:cs="Times New Roman"/>
          <w:sz w:val="28"/>
          <w:szCs w:val="28"/>
        </w:rPr>
        <w:t xml:space="preserve">прикрепить материалы, оформленные по </w:t>
      </w:r>
      <w:r w:rsidR="008065A9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8065A9" w:rsidRPr="008065A9">
        <w:rPr>
          <w:rFonts w:ascii="Times New Roman" w:hAnsi="Times New Roman" w:cs="Times New Roman"/>
          <w:sz w:val="28"/>
          <w:szCs w:val="28"/>
        </w:rPr>
        <w:t>требованиям и скан лицензионного договора, подписанного автором (соавторами) для последующего размещения сборника в РИНЦ;</w:t>
      </w:r>
    </w:p>
    <w:p w14:paraId="54F0A5AA" w14:textId="77777777" w:rsidR="008065A9" w:rsidRDefault="008065A9" w:rsidP="0080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A9">
        <w:rPr>
          <w:rFonts w:ascii="Times New Roman" w:hAnsi="Times New Roman" w:cs="Times New Roman"/>
          <w:sz w:val="28"/>
          <w:szCs w:val="28"/>
        </w:rPr>
        <w:t>- прикрепить скан отзыва научного руководителя (для магистрантов).</w:t>
      </w:r>
    </w:p>
    <w:p w14:paraId="2F105887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Название файлов должно содержать номер соответствующего проблемного поля либо круглого стола, фамилию автора и вид документа. Например, 2Иванов_материалы, 2Иванов_заявка</w:t>
      </w:r>
      <w:r w:rsidR="00024558">
        <w:rPr>
          <w:rFonts w:ascii="Times New Roman" w:hAnsi="Times New Roman" w:cs="Times New Roman"/>
          <w:sz w:val="28"/>
          <w:szCs w:val="28"/>
        </w:rPr>
        <w:t>, 2Иванов_договор;</w:t>
      </w:r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Спасович_Иванов_ма</w:t>
      </w:r>
      <w:r w:rsidR="00EB0789">
        <w:rPr>
          <w:rFonts w:ascii="Times New Roman" w:hAnsi="Times New Roman" w:cs="Times New Roman"/>
          <w:sz w:val="28"/>
          <w:szCs w:val="28"/>
        </w:rPr>
        <w:t>териалы</w:t>
      </w:r>
      <w:proofErr w:type="spellEnd"/>
      <w:r w:rsidR="00EB0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0789">
        <w:rPr>
          <w:rFonts w:ascii="Times New Roman" w:hAnsi="Times New Roman" w:cs="Times New Roman"/>
          <w:sz w:val="28"/>
          <w:szCs w:val="28"/>
        </w:rPr>
        <w:t>Спасович_Иванов_заявка</w:t>
      </w:r>
      <w:proofErr w:type="spellEnd"/>
      <w:r w:rsidR="00024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558">
        <w:rPr>
          <w:rFonts w:ascii="Times New Roman" w:hAnsi="Times New Roman" w:cs="Times New Roman"/>
          <w:sz w:val="28"/>
          <w:szCs w:val="28"/>
        </w:rPr>
        <w:t>Спасович_Иванов_договор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2110DB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Языки конференции: русский, белорусский, английский. </w:t>
      </w:r>
    </w:p>
    <w:p w14:paraId="0C9064EC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Форма участия: очная, заочная. </w:t>
      </w:r>
    </w:p>
    <w:p w14:paraId="1A7C7087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Материалы считаются доставленными после подтверждения оргкомитета о получении. Допускается соавторство в количестве не более двух человек. </w:t>
      </w:r>
      <w:r w:rsidR="008065A9" w:rsidRPr="008065A9">
        <w:rPr>
          <w:rFonts w:ascii="Times New Roman" w:hAnsi="Times New Roman" w:cs="Times New Roman"/>
          <w:sz w:val="28"/>
          <w:szCs w:val="28"/>
        </w:rPr>
        <w:t>В качестве соавторов с преподавателями могут выступать студенты, занимающиеся научно-исследовательской деятельностью.</w:t>
      </w:r>
      <w:r w:rsidR="008065A9">
        <w:rPr>
          <w:rFonts w:ascii="Times New Roman" w:hAnsi="Times New Roman" w:cs="Times New Roman"/>
          <w:sz w:val="28"/>
          <w:szCs w:val="28"/>
        </w:rPr>
        <w:t xml:space="preserve"> </w:t>
      </w:r>
      <w:r w:rsidRPr="00CC3B23">
        <w:rPr>
          <w:rFonts w:ascii="Times New Roman" w:hAnsi="Times New Roman" w:cs="Times New Roman"/>
          <w:sz w:val="28"/>
          <w:szCs w:val="28"/>
        </w:rPr>
        <w:t xml:space="preserve">От одного участника принимается не более одного доклада, включая доклады в соавторстве. Магистранты представляют материалы с отзывом научного руководителя и рекомендацией к опубликованию. </w:t>
      </w:r>
    </w:p>
    <w:p w14:paraId="32F5A6C3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Оргвзнос за участие в конференции не предусматривается. </w:t>
      </w:r>
    </w:p>
    <w:p w14:paraId="150B57C4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Расходы на проезд, проживание, питание оплачиваются участниками или командирующими организациями. </w:t>
      </w:r>
    </w:p>
    <w:p w14:paraId="6F32B445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Иногородним участникам по предварительной заявке может быть забронировано место в гостинице. </w:t>
      </w:r>
    </w:p>
    <w:p w14:paraId="073AB282" w14:textId="77777777" w:rsidR="00EB078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EC704" w14:textId="77777777" w:rsidR="00EB078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89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5E196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Материал должен включать индекс УДК, инициалы и фамилию авторов с указанием места работы, название материалов, аннотацию (на языке материалов, а также на русском языке для материалов, написанных по-английски), текст материалов, список использованн</w:t>
      </w:r>
      <w:r w:rsidR="00EB0789">
        <w:rPr>
          <w:rFonts w:ascii="Times New Roman" w:hAnsi="Times New Roman" w:cs="Times New Roman"/>
          <w:sz w:val="28"/>
          <w:szCs w:val="28"/>
        </w:rPr>
        <w:t>ых источников</w:t>
      </w:r>
      <w:r w:rsidRPr="00CC3B23">
        <w:rPr>
          <w:rFonts w:ascii="Times New Roman" w:hAnsi="Times New Roman" w:cs="Times New Roman"/>
          <w:sz w:val="28"/>
          <w:szCs w:val="28"/>
        </w:rPr>
        <w:t xml:space="preserve">. Объем материалов – от 3 до 5 страниц. Разметка не требуется. Текстовый редактор –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. Поля – 2 см. Межстрочный интервал – одинарный. С выравниванием по левому краю, шрифтом 12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 печатается УДК (обязательно), через одну строку с выравниванием по центру курсивом, шрифтом 12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 – инициалы и фамилия автора(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) с указанием места работы (службы); через одну строку прописными буквами, шрифтом 14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, полужирным начертанием с выравниванием по центру – название материалов; через одну строку после названия размещается аннотация. Она должна быть набрана шрифтом размером 10 </w:t>
      </w:r>
      <w:proofErr w:type="spellStart"/>
      <w:r w:rsidRPr="00CC3B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C3B23">
        <w:rPr>
          <w:rFonts w:ascii="Times New Roman" w:hAnsi="Times New Roman" w:cs="Times New Roman"/>
          <w:sz w:val="28"/>
          <w:szCs w:val="28"/>
        </w:rPr>
        <w:t xml:space="preserve">. Аннотация включает характеристику основной темы, указывает проблемы материалов, их новизну. Объем аннотации около 500 печатных знаков; через одну строку с абзацного отступа 1,25 см с выравниванием по ширине – текст материалов. </w:t>
      </w:r>
    </w:p>
    <w:p w14:paraId="4D2BF828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При наборе текста не допускается установление двух и более символов «пробел» подряд, абзацных и других отступов с помощью клавиши «табуляция», использование автоматической нумерации при составлении списка использованной литературы. Ссылки на литературу и источники </w:t>
      </w:r>
      <w:r w:rsidRPr="00CC3B23"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в квадратных скобках. Не допускаются подстрочные ссылки и колонтитулы. Образцы оформления библиографического описания в списке источников приведены на странице ВАК Республики Беларусь: </w:t>
      </w:r>
      <w:hyperlink r:id="rId6" w:history="1">
        <w:r w:rsidR="00EB0789" w:rsidRPr="00E55591">
          <w:rPr>
            <w:rStyle w:val="a3"/>
            <w:rFonts w:ascii="Times New Roman" w:hAnsi="Times New Roman" w:cs="Times New Roman"/>
            <w:sz w:val="28"/>
            <w:szCs w:val="28"/>
          </w:rPr>
          <w:t>http://vak.org.by/bibliographicDescription</w:t>
        </w:r>
      </w:hyperlink>
      <w:r w:rsidRPr="00CC3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DBE701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Авторы представленных к опубликованию материалов несут ответственность за точность приведенных фактов, статистических данных, имен, географических названий и других сведений. Материалы будут подлежать проверке на уникальность (плагиат). Их уникальность должна быть не менее 60%. </w:t>
      </w:r>
    </w:p>
    <w:p w14:paraId="5139EE59" w14:textId="77777777" w:rsidR="00EB0789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Материалы, не отвечающие вышеуказанным требованиям, научному уровню и направлениям конференции, круглых столов, а также присланные позднее установленного срока, не рассматриваются и не принимаются к опубликованию. </w:t>
      </w:r>
    </w:p>
    <w:p w14:paraId="3679B622" w14:textId="77777777" w:rsidR="008065A9" w:rsidRDefault="00CC3B23" w:rsidP="0080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 xml:space="preserve">Информационное сообщение о конференции и последующие материалы о ее проведении будут размещены на сайте юридического факультета в разделе Научная работа/ Конференции </w:t>
      </w:r>
      <w:hyperlink r:id="rId7" w:history="1">
        <w:r w:rsidR="00EB0789" w:rsidRPr="00E55591">
          <w:rPr>
            <w:rStyle w:val="a3"/>
            <w:rFonts w:ascii="Times New Roman" w:hAnsi="Times New Roman" w:cs="Times New Roman"/>
            <w:sz w:val="28"/>
            <w:szCs w:val="28"/>
          </w:rPr>
          <w:t>http://law.gsu.by/index.php/ru/nauchnaya-rabota/konferentsii</w:t>
        </w:r>
      </w:hyperlink>
      <w:r w:rsidR="008065A9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CC3B23">
        <w:rPr>
          <w:rFonts w:ascii="Times New Roman" w:hAnsi="Times New Roman" w:cs="Times New Roman"/>
          <w:sz w:val="28"/>
          <w:szCs w:val="28"/>
        </w:rPr>
        <w:t xml:space="preserve"> </w:t>
      </w:r>
      <w:r w:rsidR="008065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065A9" w:rsidRPr="008065A9">
        <w:rPr>
          <w:rFonts w:ascii="Times New Roman" w:hAnsi="Times New Roman" w:cs="Times New Roman"/>
          <w:sz w:val="28"/>
          <w:szCs w:val="28"/>
        </w:rPr>
        <w:t xml:space="preserve">на сайте конференций учреждения образования «Гомельский государственный университет имени Франциска Скорины» </w:t>
      </w:r>
      <w:hyperlink r:id="rId8" w:history="1">
        <w:r w:rsidR="008065A9" w:rsidRPr="008065A9">
          <w:rPr>
            <w:rStyle w:val="a3"/>
            <w:rFonts w:ascii="Times New Roman" w:hAnsi="Times New Roman" w:cs="Times New Roman"/>
            <w:sz w:val="28"/>
            <w:szCs w:val="28"/>
          </w:rPr>
          <w:t>https://conference.gsu.by/</w:t>
        </w:r>
      </w:hyperlink>
      <w:r w:rsidR="008065A9" w:rsidRPr="008065A9">
        <w:rPr>
          <w:rFonts w:ascii="Times New Roman" w:hAnsi="Times New Roman" w:cs="Times New Roman"/>
          <w:sz w:val="28"/>
          <w:szCs w:val="28"/>
        </w:rPr>
        <w:t>.</w:t>
      </w:r>
    </w:p>
    <w:p w14:paraId="764CFC1B" w14:textId="77777777" w:rsidR="00EB078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09C23" w14:textId="77777777" w:rsidR="00EB078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295CD" w14:textId="77777777" w:rsidR="00EB078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89">
        <w:rPr>
          <w:rFonts w:ascii="Times New Roman" w:hAnsi="Times New Roman" w:cs="Times New Roman"/>
          <w:b/>
          <w:sz w:val="28"/>
          <w:szCs w:val="28"/>
        </w:rPr>
        <w:t>По вопросам участия в конференции обращаться</w:t>
      </w:r>
    </w:p>
    <w:p w14:paraId="0AD99DF7" w14:textId="77777777" w:rsidR="00EB0789" w:rsidRPr="008065A9" w:rsidRDefault="00EB0789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9C4E50" w:rsidRPr="0080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A9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 w:rsidR="008065A9">
        <w:rPr>
          <w:rFonts w:ascii="Times New Roman" w:hAnsi="Times New Roman" w:cs="Times New Roman"/>
          <w:sz w:val="28"/>
          <w:szCs w:val="28"/>
        </w:rPr>
        <w:t xml:space="preserve"> Ирина Николаевна, </w:t>
      </w:r>
      <w:proofErr w:type="spellStart"/>
      <w:r w:rsidR="008065A9">
        <w:rPr>
          <w:rFonts w:ascii="Times New Roman" w:hAnsi="Times New Roman" w:cs="Times New Roman"/>
          <w:sz w:val="28"/>
          <w:szCs w:val="28"/>
        </w:rPr>
        <w:t>Эсмантович</w:t>
      </w:r>
      <w:proofErr w:type="spellEnd"/>
      <w:r w:rsidR="008065A9">
        <w:rPr>
          <w:rFonts w:ascii="Times New Roman" w:hAnsi="Times New Roman" w:cs="Times New Roman"/>
          <w:sz w:val="28"/>
          <w:szCs w:val="28"/>
        </w:rPr>
        <w:t xml:space="preserve"> Ирина Игоревна</w:t>
      </w:r>
    </w:p>
    <w:p w14:paraId="598DB198" w14:textId="77777777" w:rsidR="00EB0789" w:rsidRPr="00745268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7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526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07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52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EB0789" w:rsidRPr="00EB07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</w:t>
        </w:r>
        <w:r w:rsidR="00EB0789" w:rsidRPr="007452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B0789" w:rsidRPr="00EB07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jurfac</w:t>
        </w:r>
        <w:r w:rsidR="00EB0789" w:rsidRPr="007452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EB0789" w:rsidRPr="00EB07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B0789" w:rsidRPr="007452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B0789" w:rsidRPr="00EB07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452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E2FC25" w14:textId="77777777" w:rsidR="00055EF0" w:rsidRPr="00CC3B23" w:rsidRDefault="00CC3B23" w:rsidP="00CC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23">
        <w:rPr>
          <w:rFonts w:ascii="Times New Roman" w:hAnsi="Times New Roman" w:cs="Times New Roman"/>
          <w:sz w:val="28"/>
          <w:szCs w:val="28"/>
        </w:rPr>
        <w:t>Телефон: +375(232)51-03-26</w:t>
      </w:r>
    </w:p>
    <w:sectPr w:rsidR="00055EF0" w:rsidRPr="00C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3"/>
    <w:rsid w:val="00024558"/>
    <w:rsid w:val="00055EF0"/>
    <w:rsid w:val="00745268"/>
    <w:rsid w:val="007C7D96"/>
    <w:rsid w:val="008065A9"/>
    <w:rsid w:val="0082258A"/>
    <w:rsid w:val="009C4E50"/>
    <w:rsid w:val="00CC3B23"/>
    <w:rsid w:val="00E94DE8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4D19"/>
  <w15:chartTrackingRefBased/>
  <w15:docId w15:val="{650142AB-23FF-41A9-AE67-910D492E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86;&#1085;&#1092;&#1077;&#1088;&#1077;&#1085;&#1094;&#1080;&#1103;\&#1080;&#1085;&#1092;%20&#1087;&#1080;&#1089;&#1100;&#1084;&#1086;%20&#1082;&#1086;&#1085;&#1092;%202025_&#1053;&#1072;&#1073;&#1072;&#1090;&#1086;&#1074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.gsu.by/index.php/ru/nauchnaya-rabota/konferen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k.org.by/bibliographicDescrip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gsu.by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0;&#1086;&#1085;&#1092;&#1077;&#1088;&#1077;&#1085;&#1094;&#1080;&#1103;\&#1080;&#1085;&#1092;%20&#1087;&#1080;&#1089;&#1100;&#1084;&#1086;%20&#1082;&#1086;&#1085;&#1092;%202025_&#1053;&#1072;&#1073;&#1072;&#1090;&#1086;&#1074;&#1072;.docx" TargetMode="External"/><Relationship Id="rId9" Type="http://schemas.openxmlformats.org/officeDocument/2006/relationships/hyperlink" Target="mailto:conf.jurfa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Svetlana Sedlyarova</cp:lastModifiedBy>
  <cp:revision>3</cp:revision>
  <dcterms:created xsi:type="dcterms:W3CDTF">2025-01-08T06:11:00Z</dcterms:created>
  <dcterms:modified xsi:type="dcterms:W3CDTF">2025-01-08T06:14:00Z</dcterms:modified>
</cp:coreProperties>
</file>